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E4" w:rsidRPr="00023AE3" w:rsidRDefault="00023AE3" w:rsidP="00023AE3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023AE3">
        <w:rPr>
          <w:b/>
          <w:u w:val="single"/>
        </w:rPr>
        <w:t>Alternative accommodation for the night of the annual dinner</w:t>
      </w:r>
      <w:r>
        <w:rPr>
          <w:b/>
          <w:u w:val="single"/>
        </w:rPr>
        <w:t xml:space="preserve"> – 24</w:t>
      </w:r>
      <w:r w:rsidRPr="00023AE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2017</w:t>
      </w:r>
    </w:p>
    <w:p w:rsidR="00023AE3" w:rsidRDefault="00023AE3" w:rsidP="00023AE3">
      <w:pPr>
        <w:pStyle w:val="NoSpacing"/>
      </w:pPr>
    </w:p>
    <w:p w:rsidR="00023AE3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rPr>
          <w:u w:val="single"/>
        </w:rPr>
        <w:t>Best Western Mornington Hotel</w:t>
      </w:r>
      <w:r w:rsidRPr="002004A2">
        <w:t>, 12 Lancaster Gate, London, W2 3LG</w:t>
      </w:r>
    </w:p>
    <w:p w:rsidR="00023AE3" w:rsidRPr="002004A2" w:rsidRDefault="00023AE3" w:rsidP="00023AE3">
      <w:pPr>
        <w:pStyle w:val="NoSpacing"/>
      </w:pPr>
      <w:r w:rsidRPr="002004A2">
        <w:t>Single occupancy B&amp;B: £145</w:t>
      </w:r>
      <w:r w:rsidR="006221BA" w:rsidRPr="002004A2">
        <w:t xml:space="preserve"> incl</w:t>
      </w:r>
      <w:r w:rsidR="00C46C5D" w:rsidRPr="002004A2">
        <w:t>.</w:t>
      </w:r>
      <w:r w:rsidR="006221BA" w:rsidRPr="002004A2">
        <w:t xml:space="preserve"> VAT</w:t>
      </w:r>
    </w:p>
    <w:p w:rsidR="00023AE3" w:rsidRPr="002004A2" w:rsidRDefault="00023AE3" w:rsidP="00023AE3">
      <w:pPr>
        <w:pStyle w:val="NoSpacing"/>
      </w:pPr>
      <w:r w:rsidRPr="002004A2">
        <w:t>Double occupancy B&amp;B: £179</w:t>
      </w:r>
      <w:r w:rsidR="006221BA" w:rsidRPr="002004A2">
        <w:t xml:space="preserve"> incl</w:t>
      </w:r>
      <w:r w:rsidR="00C46C5D" w:rsidRPr="002004A2">
        <w:t>.</w:t>
      </w:r>
      <w:r w:rsidR="006221BA" w:rsidRPr="002004A2">
        <w:t xml:space="preserve"> VAT</w:t>
      </w: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t>Contact:</w:t>
      </w:r>
      <w:r w:rsidR="006221BA" w:rsidRPr="002004A2">
        <w:t xml:space="preserve"> </w:t>
      </w:r>
      <w:proofErr w:type="spellStart"/>
      <w:r w:rsidR="006221BA" w:rsidRPr="002004A2">
        <w:t>Anu</w:t>
      </w:r>
      <w:proofErr w:type="spellEnd"/>
    </w:p>
    <w:p w:rsidR="00023AE3" w:rsidRPr="002004A2" w:rsidRDefault="00023AE3" w:rsidP="00023AE3">
      <w:pPr>
        <w:pStyle w:val="NoSpacing"/>
      </w:pPr>
      <w:r w:rsidRPr="002004A2">
        <w:t>Tel:</w:t>
      </w:r>
      <w:r w:rsidR="006221BA" w:rsidRPr="002004A2">
        <w:t xml:space="preserve"> 020</w:t>
      </w:r>
      <w:r w:rsidR="009A0D93">
        <w:t xml:space="preserve"> </w:t>
      </w:r>
      <w:r w:rsidR="006221BA" w:rsidRPr="002004A2">
        <w:t>7262</w:t>
      </w:r>
      <w:r w:rsidR="009A0D93">
        <w:t xml:space="preserve"> </w:t>
      </w:r>
      <w:r w:rsidR="006221BA" w:rsidRPr="002004A2">
        <w:t>7361</w:t>
      </w:r>
    </w:p>
    <w:p w:rsidR="002004A2" w:rsidRPr="002004A2" w:rsidRDefault="002004A2" w:rsidP="00023AE3">
      <w:pPr>
        <w:pStyle w:val="NoSpacing"/>
      </w:pPr>
      <w:r w:rsidRPr="002004A2">
        <w:t xml:space="preserve">Email: </w:t>
      </w:r>
      <w:hyperlink r:id="rId5" w:history="1">
        <w:r w:rsidRPr="002004A2">
          <w:rPr>
            <w:rStyle w:val="Hyperlink"/>
            <w:color w:val="auto"/>
          </w:rPr>
          <w:t>anu@mornington.co.uk</w:t>
        </w:r>
      </w:hyperlink>
    </w:p>
    <w:p w:rsidR="00023AE3" w:rsidRPr="002004A2" w:rsidRDefault="00023AE3" w:rsidP="00023AE3">
      <w:pPr>
        <w:pStyle w:val="NoSpacing"/>
      </w:pPr>
      <w:r w:rsidRPr="002004A2">
        <w:t>Booking code for preferential rate:</w:t>
      </w:r>
      <w:r w:rsidR="006221BA" w:rsidRPr="002004A2">
        <w:t xml:space="preserve"> BWV148813</w:t>
      </w:r>
    </w:p>
    <w:p w:rsidR="00023AE3" w:rsidRPr="002004A2" w:rsidRDefault="00023AE3" w:rsidP="00023AE3">
      <w:pPr>
        <w:pStyle w:val="NoSpacing"/>
        <w:pBdr>
          <w:bottom w:val="single" w:sz="12" w:space="1" w:color="auto"/>
        </w:pBdr>
      </w:pP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rPr>
          <w:u w:val="single"/>
        </w:rPr>
        <w:t>The Blakemore Hyde Park</w:t>
      </w:r>
      <w:r w:rsidRPr="002004A2">
        <w:t>, 30 Leinster Gardens, Hyde Park, London, W2 3AN</w:t>
      </w:r>
    </w:p>
    <w:p w:rsidR="00023AE3" w:rsidRPr="002004A2" w:rsidRDefault="006221BA" w:rsidP="00023AE3">
      <w:pPr>
        <w:pStyle w:val="NoSpacing"/>
      </w:pPr>
      <w:r w:rsidRPr="002004A2">
        <w:t>Single occupancy B&amp;B: £16</w:t>
      </w:r>
      <w:r w:rsidR="00023AE3" w:rsidRPr="002004A2">
        <w:t>9</w:t>
      </w:r>
      <w:r w:rsidRPr="002004A2">
        <w:t xml:space="preserve"> incl. VAT</w:t>
      </w:r>
    </w:p>
    <w:p w:rsidR="00023AE3" w:rsidRPr="002004A2" w:rsidRDefault="00023AE3" w:rsidP="00023AE3">
      <w:pPr>
        <w:pStyle w:val="NoSpacing"/>
      </w:pPr>
      <w:r w:rsidRPr="002004A2">
        <w:t>Double occupancy B&amp;B: £</w:t>
      </w:r>
      <w:r w:rsidR="006221BA" w:rsidRPr="002004A2">
        <w:t>174.50</w:t>
      </w:r>
      <w:r w:rsidR="00C46C5D" w:rsidRPr="002004A2">
        <w:t xml:space="preserve"> incl. VAT</w:t>
      </w: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t>Contact</w:t>
      </w:r>
      <w:r w:rsidR="006221BA" w:rsidRPr="002004A2">
        <w:t xml:space="preserve">: </w:t>
      </w:r>
      <w:proofErr w:type="spellStart"/>
      <w:r w:rsidR="006221BA" w:rsidRPr="002004A2">
        <w:t>Paresha</w:t>
      </w:r>
      <w:proofErr w:type="spellEnd"/>
      <w:r w:rsidR="006221BA" w:rsidRPr="002004A2">
        <w:t xml:space="preserve"> Patel </w:t>
      </w:r>
    </w:p>
    <w:p w:rsidR="00023AE3" w:rsidRPr="002004A2" w:rsidRDefault="00023AE3" w:rsidP="00023AE3">
      <w:pPr>
        <w:pStyle w:val="NoSpacing"/>
      </w:pPr>
      <w:r w:rsidRPr="002004A2">
        <w:t>Tel</w:t>
      </w:r>
      <w:r w:rsidR="006221BA" w:rsidRPr="002004A2">
        <w:t>: 020 7298 3613</w:t>
      </w:r>
    </w:p>
    <w:p w:rsidR="006221BA" w:rsidRPr="002004A2" w:rsidRDefault="006221BA" w:rsidP="00023AE3">
      <w:pPr>
        <w:pStyle w:val="NoSpacing"/>
      </w:pPr>
      <w:r w:rsidRPr="002004A2">
        <w:t xml:space="preserve">Email: </w:t>
      </w:r>
      <w:hyperlink r:id="rId6" w:history="1">
        <w:r w:rsidRPr="002004A2">
          <w:rPr>
            <w:rStyle w:val="Hyperlink"/>
            <w:color w:val="auto"/>
          </w:rPr>
          <w:t>Paresha.Patel@starcrown.com</w:t>
        </w:r>
      </w:hyperlink>
      <w:r w:rsidRPr="002004A2">
        <w:t xml:space="preserve"> </w:t>
      </w:r>
    </w:p>
    <w:p w:rsidR="00023AE3" w:rsidRPr="002004A2" w:rsidRDefault="00023AE3" w:rsidP="00023AE3">
      <w:pPr>
        <w:pStyle w:val="NoSpacing"/>
      </w:pPr>
      <w:r w:rsidRPr="002004A2">
        <w:t>Booking code for preferential rate:</w:t>
      </w:r>
      <w:r w:rsidR="006221BA" w:rsidRPr="002004A2">
        <w:t xml:space="preserve"> “STAR 3”</w:t>
      </w:r>
    </w:p>
    <w:p w:rsidR="00023AE3" w:rsidRPr="002004A2" w:rsidRDefault="00023AE3" w:rsidP="00023AE3">
      <w:pPr>
        <w:pStyle w:val="NoSpacing"/>
        <w:pBdr>
          <w:bottom w:val="single" w:sz="12" w:space="1" w:color="auto"/>
        </w:pBdr>
      </w:pP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rPr>
          <w:u w:val="single"/>
        </w:rPr>
        <w:t>Hilton Paddington</w:t>
      </w:r>
      <w:r w:rsidRPr="002004A2">
        <w:t xml:space="preserve">, 146 </w:t>
      </w:r>
      <w:proofErr w:type="spellStart"/>
      <w:r w:rsidRPr="002004A2">
        <w:t>Praed</w:t>
      </w:r>
      <w:proofErr w:type="spellEnd"/>
      <w:r w:rsidRPr="002004A2">
        <w:t xml:space="preserve"> Street, London, W2 1EE</w:t>
      </w:r>
    </w:p>
    <w:p w:rsidR="00023AE3" w:rsidRPr="002004A2" w:rsidRDefault="006221BA" w:rsidP="00023AE3">
      <w:pPr>
        <w:pStyle w:val="NoSpacing"/>
      </w:pPr>
      <w:r w:rsidRPr="002004A2">
        <w:t>Single occupancy B&amp;B: £169 + VAT</w:t>
      </w:r>
    </w:p>
    <w:p w:rsidR="00023AE3" w:rsidRPr="002004A2" w:rsidRDefault="00023AE3" w:rsidP="00023AE3">
      <w:pPr>
        <w:pStyle w:val="NoSpacing"/>
      </w:pPr>
      <w:r w:rsidRPr="002004A2">
        <w:t>Double occupancy B&amp;B: £</w:t>
      </w:r>
      <w:r w:rsidR="006221BA" w:rsidRPr="002004A2">
        <w:t>179 + VAT</w:t>
      </w: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  <w:r w:rsidRPr="002004A2">
        <w:t>Contact:</w:t>
      </w:r>
      <w:r w:rsidR="00C46C5D" w:rsidRPr="002004A2">
        <w:t xml:space="preserve"> Nicolas </w:t>
      </w:r>
      <w:proofErr w:type="spellStart"/>
      <w:r w:rsidR="00C46C5D" w:rsidRPr="002004A2">
        <w:t>Brantes</w:t>
      </w:r>
      <w:proofErr w:type="spellEnd"/>
    </w:p>
    <w:p w:rsidR="00023AE3" w:rsidRPr="002004A2" w:rsidRDefault="00023AE3" w:rsidP="00023AE3">
      <w:pPr>
        <w:pStyle w:val="NoSpacing"/>
      </w:pPr>
      <w:r w:rsidRPr="002004A2">
        <w:t>Tel:</w:t>
      </w:r>
      <w:r w:rsidR="00C46C5D" w:rsidRPr="002004A2">
        <w:t xml:space="preserve"> 020 7850 0630</w:t>
      </w:r>
    </w:p>
    <w:p w:rsidR="00C46C5D" w:rsidRPr="002004A2" w:rsidRDefault="00C46C5D" w:rsidP="00023AE3">
      <w:pPr>
        <w:pStyle w:val="NoSpacing"/>
      </w:pPr>
      <w:r w:rsidRPr="002004A2">
        <w:t xml:space="preserve">Email: </w:t>
      </w:r>
      <w:hyperlink r:id="rId7" w:history="1">
        <w:r w:rsidRPr="002004A2">
          <w:rPr>
            <w:rStyle w:val="Hyperlink"/>
            <w:color w:val="auto"/>
          </w:rPr>
          <w:t>Nicolas.brantes@hilton.com</w:t>
        </w:r>
      </w:hyperlink>
      <w:r w:rsidRPr="002004A2">
        <w:t xml:space="preserve"> </w:t>
      </w:r>
    </w:p>
    <w:p w:rsidR="00023AE3" w:rsidRPr="002004A2" w:rsidRDefault="00023AE3" w:rsidP="00023AE3">
      <w:pPr>
        <w:pStyle w:val="NoSpacing"/>
      </w:pPr>
      <w:r w:rsidRPr="002004A2">
        <w:t>Booking code for preferential rate:</w:t>
      </w:r>
      <w:r w:rsidR="006221BA" w:rsidRPr="002004A2">
        <w:t xml:space="preserve"> use the following link</w:t>
      </w:r>
      <w:r w:rsidR="00430453">
        <w:t xml:space="preserve">: </w:t>
      </w:r>
      <w:hyperlink r:id="rId8" w:history="1">
        <w:r w:rsidR="00430453" w:rsidRPr="00714F86">
          <w:rPr>
            <w:rStyle w:val="Hyperlink"/>
          </w:rPr>
          <w:t>http://eventsathilton.com/show/598342064c07ae540012b1d2</w:t>
        </w:r>
      </w:hyperlink>
      <w:r w:rsidR="00430453">
        <w:t xml:space="preserve"> </w:t>
      </w:r>
    </w:p>
    <w:p w:rsidR="00023AE3" w:rsidRPr="002004A2" w:rsidRDefault="00023AE3" w:rsidP="00023AE3">
      <w:pPr>
        <w:pStyle w:val="NoSpacing"/>
        <w:pBdr>
          <w:bottom w:val="single" w:sz="12" w:space="1" w:color="auto"/>
        </w:pBdr>
      </w:pPr>
    </w:p>
    <w:p w:rsidR="00023AE3" w:rsidRPr="002004A2" w:rsidRDefault="00023AE3" w:rsidP="00023AE3">
      <w:pPr>
        <w:pStyle w:val="NoSpacing"/>
      </w:pPr>
    </w:p>
    <w:p w:rsidR="00023AE3" w:rsidRPr="002004A2" w:rsidRDefault="00023AE3" w:rsidP="00023AE3">
      <w:pPr>
        <w:pStyle w:val="NoSpacing"/>
      </w:pPr>
    </w:p>
    <w:p w:rsidR="00023AE3" w:rsidRPr="009A0D93" w:rsidRDefault="009A0D93" w:rsidP="009A0D93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9A0D93">
        <w:rPr>
          <w:b/>
          <w:i/>
          <w:color w:val="FF0000"/>
          <w:sz w:val="28"/>
          <w:szCs w:val="28"/>
        </w:rPr>
        <w:t>*** PLEASE NOTE: ROOMS ARE BEING HELD FOR A LIMITED TIME ONLY ***</w:t>
      </w:r>
    </w:p>
    <w:p w:rsidR="009A0D93" w:rsidRDefault="009A0D93" w:rsidP="009A0D93">
      <w:pPr>
        <w:pStyle w:val="NoSpacing"/>
      </w:pPr>
    </w:p>
    <w:p w:rsidR="009A0D93" w:rsidRDefault="009A0D93" w:rsidP="009A0D93">
      <w:pPr>
        <w:pStyle w:val="NoSpacing"/>
      </w:pPr>
    </w:p>
    <w:sectPr w:rsidR="009A0D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4B6E"/>
    <w:multiLevelType w:val="hybridMultilevel"/>
    <w:tmpl w:val="DE6094B6"/>
    <w:lvl w:ilvl="0" w:tplc="53F68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3"/>
    <w:rsid w:val="00023AE3"/>
    <w:rsid w:val="000A34E4"/>
    <w:rsid w:val="002004A2"/>
    <w:rsid w:val="00430453"/>
    <w:rsid w:val="006221BA"/>
    <w:rsid w:val="006471F8"/>
    <w:rsid w:val="009A0D93"/>
    <w:rsid w:val="00A0294F"/>
    <w:rsid w:val="00C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BADE-7A92-4DFD-B679-E7F9D485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athilton.com/show/598342064c07ae540012b1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.brantes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sha.Patel@starcrown.com" TargetMode="External"/><Relationship Id="rId5" Type="http://schemas.openxmlformats.org/officeDocument/2006/relationships/hyperlink" Target="mailto:anu@morningto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Sheridan</dc:creator>
  <cp:keywords/>
  <dc:description/>
  <cp:lastModifiedBy>Antonia Grey</cp:lastModifiedBy>
  <cp:revision>2</cp:revision>
  <cp:lastPrinted>2017-07-31T10:40:00Z</cp:lastPrinted>
  <dcterms:created xsi:type="dcterms:W3CDTF">2017-08-04T08:42:00Z</dcterms:created>
  <dcterms:modified xsi:type="dcterms:W3CDTF">2017-08-04T08:42:00Z</dcterms:modified>
</cp:coreProperties>
</file>